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861">
      <w:pPr>
        <w:jc w:val="right"/>
        <w:rPr>
          <w:sz w:val="28"/>
        </w:rPr>
      </w:pPr>
      <w:r>
        <w:rPr>
          <w:sz w:val="28"/>
        </w:rPr>
        <w:t>Дело № 5-</w:t>
      </w:r>
      <w:r w:rsidR="00CF072F">
        <w:rPr>
          <w:sz w:val="28"/>
        </w:rPr>
        <w:t>893</w:t>
      </w:r>
      <w:r w:rsidR="00531594">
        <w:rPr>
          <w:sz w:val="28"/>
        </w:rPr>
        <w:t>-220</w:t>
      </w:r>
      <w:r w:rsidR="00CF072F">
        <w:rPr>
          <w:sz w:val="28"/>
        </w:rPr>
        <w:t>3</w:t>
      </w:r>
      <w:r w:rsidR="00531594">
        <w:rPr>
          <w:sz w:val="28"/>
        </w:rPr>
        <w:t>/202</w:t>
      </w:r>
      <w:r w:rsidR="00755920">
        <w:rPr>
          <w:sz w:val="28"/>
        </w:rPr>
        <w:t>4</w:t>
      </w:r>
    </w:p>
    <w:p w:rsidR="00122861">
      <w:pPr>
        <w:jc w:val="right"/>
        <w:rPr>
          <w:sz w:val="28"/>
        </w:rPr>
      </w:pPr>
      <w:r>
        <w:rPr>
          <w:sz w:val="28"/>
        </w:rPr>
        <w:t xml:space="preserve">УИД </w:t>
      </w:r>
      <w:r w:rsidR="00A52954">
        <w:rPr>
          <w:sz w:val="28"/>
        </w:rPr>
        <w:t>*</w:t>
      </w:r>
    </w:p>
    <w:p w:rsidR="00122861">
      <w:pPr>
        <w:jc w:val="center"/>
        <w:rPr>
          <w:sz w:val="28"/>
        </w:rPr>
      </w:pPr>
    </w:p>
    <w:p w:rsidR="00122861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122861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122861">
      <w:pPr>
        <w:jc w:val="center"/>
        <w:rPr>
          <w:sz w:val="28"/>
        </w:rPr>
      </w:pPr>
    </w:p>
    <w:p w:rsidR="00122861">
      <w:pPr>
        <w:jc w:val="both"/>
        <w:rPr>
          <w:sz w:val="28"/>
        </w:rPr>
      </w:pPr>
      <w:r>
        <w:rPr>
          <w:sz w:val="28"/>
        </w:rPr>
        <w:t>14 июня</w:t>
      </w:r>
      <w:r w:rsidR="00755920">
        <w:rPr>
          <w:sz w:val="28"/>
        </w:rPr>
        <w:t xml:space="preserve"> 2024</w:t>
      </w:r>
      <w:r w:rsidR="00531594">
        <w:rPr>
          <w:sz w:val="28"/>
        </w:rPr>
        <w:t xml:space="preserve"> года</w:t>
      </w:r>
      <w:r w:rsidR="00531594">
        <w:rPr>
          <w:sz w:val="28"/>
        </w:rPr>
        <w:tab/>
        <w:t xml:space="preserve">                                                  г. Нягань ХМАО-Югры</w:t>
      </w:r>
    </w:p>
    <w:p w:rsidR="00122861">
      <w:pPr>
        <w:ind w:firstLine="708"/>
        <w:jc w:val="both"/>
        <w:rPr>
          <w:sz w:val="28"/>
        </w:rPr>
      </w:pPr>
    </w:p>
    <w:p w:rsidR="00CF072F" w:rsidP="006A42E3">
      <w:pPr>
        <w:ind w:right="-2" w:firstLine="708"/>
        <w:jc w:val="both"/>
        <w:rPr>
          <w:sz w:val="28"/>
        </w:rPr>
      </w:pPr>
      <w:r>
        <w:rPr>
          <w:sz w:val="28"/>
        </w:rPr>
        <w:t>Мировой судья судебного участка № 1</w:t>
      </w:r>
      <w:r w:rsidR="004E45A1">
        <w:rPr>
          <w:sz w:val="28"/>
        </w:rPr>
        <w:t xml:space="preserve"> </w:t>
      </w:r>
      <w:r>
        <w:rPr>
          <w:sz w:val="28"/>
        </w:rPr>
        <w:t xml:space="preserve">Няганского судебного района             Ханты-Мансийского автономного округа – Югры Л.Г. Волкова, </w:t>
      </w:r>
      <w:r>
        <w:rPr>
          <w:sz w:val="28"/>
        </w:rPr>
        <w:t>исполняя обязанности мирового судьи судебного участка № 3 Няганского судебного района Ханты-Мансийского автономного округа-Югры,</w:t>
      </w:r>
    </w:p>
    <w:p w:rsidR="00122861">
      <w:pPr>
        <w:pStyle w:val="BodyText2"/>
        <w:ind w:firstLine="708"/>
      </w:pPr>
      <w:r>
        <w:t xml:space="preserve">рассмотрев дело об административном правонарушении в отношении </w:t>
      </w:r>
      <w:r w:rsidR="00CF072F">
        <w:rPr>
          <w:color w:val="FF0000"/>
        </w:rPr>
        <w:t>Султанова Абдималика Талыпжановича</w:t>
      </w:r>
      <w:r>
        <w:t xml:space="preserve">, </w:t>
      </w:r>
      <w:r w:rsidR="00A52954">
        <w:t>*</w:t>
      </w:r>
      <w:r>
        <w:t xml:space="preserve"> года рождения, уроженца </w:t>
      </w:r>
      <w:r w:rsidR="00A52954">
        <w:t>*</w:t>
      </w:r>
      <w:r>
        <w:t xml:space="preserve">, гражданина РФ, </w:t>
      </w:r>
      <w:r w:rsidR="00815BC3">
        <w:t xml:space="preserve">паспорт </w:t>
      </w:r>
      <w:r w:rsidR="00A52954">
        <w:t>*</w:t>
      </w:r>
      <w:r>
        <w:t xml:space="preserve">, </w:t>
      </w:r>
      <w:r w:rsidR="00CF072F">
        <w:t>не работающего</w:t>
      </w:r>
      <w:r w:rsidR="00CB06D9">
        <w:t xml:space="preserve">, </w:t>
      </w:r>
      <w:r>
        <w:t xml:space="preserve"> зарегистрированного </w:t>
      </w:r>
      <w:r w:rsidR="00CF072F">
        <w:t xml:space="preserve">и </w:t>
      </w:r>
      <w:r w:rsidR="009A7314">
        <w:t xml:space="preserve">проживающего </w:t>
      </w:r>
      <w:r>
        <w:t xml:space="preserve">по адресу: ХМАО-Югра, </w:t>
      </w:r>
      <w:r w:rsidR="00A52954">
        <w:t>*</w:t>
      </w:r>
      <w:r w:rsidR="00CF072F">
        <w:t>,</w:t>
      </w:r>
    </w:p>
    <w:p w:rsidR="00122861">
      <w:pPr>
        <w:ind w:firstLine="708"/>
        <w:jc w:val="both"/>
        <w:rPr>
          <w:sz w:val="28"/>
        </w:rPr>
      </w:pPr>
      <w:r>
        <w:rPr>
          <w:sz w:val="28"/>
        </w:rPr>
        <w:t xml:space="preserve">о совершении правонарушения, предусмотренного </w:t>
      </w:r>
      <w:r w:rsidR="008A68ED">
        <w:rPr>
          <w:sz w:val="28"/>
        </w:rPr>
        <w:t>частью 2</w:t>
      </w:r>
      <w:r>
        <w:rPr>
          <w:sz w:val="28"/>
        </w:rPr>
        <w:t xml:space="preserve"> статьи 14.1 Кодекса Российской Федерации об административных правонарушениях</w:t>
      </w:r>
      <w:r>
        <w:rPr>
          <w:sz w:val="28"/>
        </w:rPr>
        <w:t xml:space="preserve">, </w:t>
      </w:r>
    </w:p>
    <w:p w:rsidR="00122861">
      <w:pPr>
        <w:jc w:val="both"/>
        <w:rPr>
          <w:sz w:val="28"/>
        </w:rPr>
      </w:pPr>
    </w:p>
    <w:p w:rsidR="00122861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122861">
      <w:pPr>
        <w:jc w:val="center"/>
        <w:rPr>
          <w:sz w:val="28"/>
        </w:rPr>
      </w:pPr>
    </w:p>
    <w:p w:rsidR="00A66BA1" w:rsidRPr="00A66BA1">
      <w:pPr>
        <w:ind w:firstLine="708"/>
        <w:jc w:val="both"/>
        <w:rPr>
          <w:color w:val="000000" w:themeColor="text1"/>
          <w:sz w:val="28"/>
        </w:rPr>
      </w:pPr>
      <w:r>
        <w:rPr>
          <w:sz w:val="28"/>
        </w:rPr>
        <w:t>22 мая</w:t>
      </w:r>
      <w:r w:rsidR="00755920">
        <w:rPr>
          <w:sz w:val="28"/>
        </w:rPr>
        <w:t xml:space="preserve"> 2024</w:t>
      </w:r>
      <w:r w:rsidR="00531594">
        <w:rPr>
          <w:color w:val="000000" w:themeColor="text1"/>
          <w:sz w:val="28"/>
        </w:rPr>
        <w:t xml:space="preserve"> года в </w:t>
      </w:r>
      <w:r w:rsidR="003D2333">
        <w:rPr>
          <w:color w:val="000000" w:themeColor="text1"/>
          <w:sz w:val="28"/>
        </w:rPr>
        <w:t>1</w:t>
      </w:r>
      <w:r>
        <w:rPr>
          <w:color w:val="000000" w:themeColor="text1"/>
          <w:sz w:val="28"/>
        </w:rPr>
        <w:t>3</w:t>
      </w:r>
      <w:r w:rsidR="00531594">
        <w:rPr>
          <w:color w:val="000000" w:themeColor="text1"/>
          <w:sz w:val="28"/>
        </w:rPr>
        <w:t xml:space="preserve"> часов </w:t>
      </w:r>
      <w:r>
        <w:rPr>
          <w:color w:val="000000" w:themeColor="text1"/>
          <w:sz w:val="28"/>
        </w:rPr>
        <w:t>3</w:t>
      </w:r>
      <w:r w:rsidR="00AA29D1">
        <w:rPr>
          <w:color w:val="000000" w:themeColor="text1"/>
          <w:sz w:val="28"/>
        </w:rPr>
        <w:t>5</w:t>
      </w:r>
      <w:r w:rsidR="00531594">
        <w:rPr>
          <w:color w:val="000000" w:themeColor="text1"/>
          <w:sz w:val="28"/>
        </w:rPr>
        <w:t xml:space="preserve"> минут </w:t>
      </w:r>
      <w:r w:rsidR="00D67E8F">
        <w:rPr>
          <w:color w:val="000000" w:themeColor="text1"/>
          <w:sz w:val="28"/>
        </w:rPr>
        <w:t xml:space="preserve">в районе дома № </w:t>
      </w:r>
      <w:r w:rsidR="00A52954">
        <w:rPr>
          <w:color w:val="000000" w:themeColor="text1"/>
          <w:sz w:val="28"/>
        </w:rPr>
        <w:t>*</w:t>
      </w:r>
      <w:r w:rsidR="00D67E8F">
        <w:rPr>
          <w:color w:val="000000" w:themeColor="text1"/>
          <w:sz w:val="28"/>
        </w:rPr>
        <w:t xml:space="preserve"> </w:t>
      </w:r>
      <w:r w:rsidR="004746CC">
        <w:rPr>
          <w:color w:val="000000" w:themeColor="text1"/>
          <w:sz w:val="28"/>
        </w:rPr>
        <w:t xml:space="preserve">на </w:t>
      </w:r>
      <w:r w:rsidR="004B054E">
        <w:rPr>
          <w:color w:val="000000" w:themeColor="text1"/>
          <w:sz w:val="28"/>
        </w:rPr>
        <w:t xml:space="preserve">улице </w:t>
      </w:r>
      <w:r w:rsidR="00A52954">
        <w:rPr>
          <w:color w:val="000000" w:themeColor="text1"/>
          <w:sz w:val="28"/>
        </w:rPr>
        <w:t>*</w:t>
      </w:r>
      <w:r w:rsidR="00531594">
        <w:rPr>
          <w:color w:val="000000" w:themeColor="text1"/>
          <w:sz w:val="28"/>
        </w:rPr>
        <w:t xml:space="preserve"> ХМАО-Югры </w:t>
      </w:r>
      <w:r>
        <w:rPr>
          <w:color w:val="000000" w:themeColor="text1"/>
          <w:sz w:val="28"/>
        </w:rPr>
        <w:t>Султанов А.Т</w:t>
      </w:r>
      <w:r w:rsidR="00531594">
        <w:rPr>
          <w:color w:val="000000" w:themeColor="text1"/>
          <w:sz w:val="28"/>
        </w:rPr>
        <w:t xml:space="preserve">., управляя транспортным средством </w:t>
      </w:r>
      <w:r w:rsidR="00A52954">
        <w:rPr>
          <w:color w:val="000000" w:themeColor="text1"/>
          <w:sz w:val="28"/>
        </w:rPr>
        <w:t>*</w:t>
      </w:r>
      <w:r w:rsidR="00531594">
        <w:rPr>
          <w:color w:val="000000" w:themeColor="text1"/>
          <w:sz w:val="28"/>
        </w:rPr>
        <w:t xml:space="preserve">, государственный регистрационный знак </w:t>
      </w:r>
      <w:r w:rsidR="00A52954">
        <w:rPr>
          <w:color w:val="000000" w:themeColor="text1"/>
          <w:sz w:val="28"/>
        </w:rPr>
        <w:t>*</w:t>
      </w:r>
      <w:r w:rsidR="00531594">
        <w:rPr>
          <w:color w:val="000000" w:themeColor="text1"/>
          <w:sz w:val="28"/>
        </w:rPr>
        <w:t xml:space="preserve">, осуществлял предпринимательскую деятельность, без </w:t>
      </w:r>
      <w:r>
        <w:rPr>
          <w:color w:val="000000" w:themeColor="text1"/>
          <w:sz w:val="28"/>
        </w:rPr>
        <w:t xml:space="preserve">специального разрешения (лицензия), если такое разрешение (лицензия) обязательно (обязательна), а именно осуществлял </w:t>
      </w:r>
      <w:r w:rsidR="00AA29D1">
        <w:rPr>
          <w:color w:val="000000" w:themeColor="text1"/>
          <w:sz w:val="28"/>
        </w:rPr>
        <w:t xml:space="preserve">предпринимательскую деятельность по </w:t>
      </w:r>
      <w:r>
        <w:rPr>
          <w:color w:val="000000" w:themeColor="text1"/>
          <w:sz w:val="28"/>
        </w:rPr>
        <w:t>перевозк</w:t>
      </w:r>
      <w:r w:rsidR="00AA29D1">
        <w:rPr>
          <w:color w:val="000000" w:themeColor="text1"/>
          <w:sz w:val="28"/>
        </w:rPr>
        <w:t>е</w:t>
      </w:r>
      <w:r>
        <w:rPr>
          <w:color w:val="000000" w:themeColor="text1"/>
          <w:sz w:val="28"/>
        </w:rPr>
        <w:t xml:space="preserve"> пассажиров.</w:t>
      </w:r>
    </w:p>
    <w:p w:rsidR="006A42E3" w:rsidP="006A42E3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Султанов А.Т.,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6A42E3" w:rsidRPr="00AA11BB" w:rsidP="006A42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11BB">
        <w:rPr>
          <w:sz w:val="28"/>
          <w:szCs w:val="28"/>
        </w:rPr>
        <w:t>В соответствии с ч</w:t>
      </w:r>
      <w:r>
        <w:rPr>
          <w:sz w:val="28"/>
          <w:szCs w:val="28"/>
        </w:rPr>
        <w:t xml:space="preserve">астью </w:t>
      </w:r>
      <w:r w:rsidRPr="00AA11BB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AA11BB">
        <w:rPr>
          <w:sz w:val="28"/>
          <w:szCs w:val="28"/>
        </w:rPr>
        <w:t>25.1 Кодекса Р</w:t>
      </w:r>
      <w:r>
        <w:rPr>
          <w:sz w:val="28"/>
          <w:szCs w:val="28"/>
        </w:rPr>
        <w:t xml:space="preserve">оссийской </w:t>
      </w:r>
      <w:r w:rsidRPr="00AA11B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A11BB">
        <w:rPr>
          <w:sz w:val="28"/>
          <w:szCs w:val="28"/>
        </w:rPr>
        <w:t xml:space="preserve">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</w:t>
      </w:r>
      <w:r>
        <w:rPr>
          <w:sz w:val="28"/>
          <w:szCs w:val="28"/>
        </w:rPr>
        <w:t xml:space="preserve">мировой </w:t>
      </w:r>
      <w:r w:rsidRPr="00AA11BB">
        <w:rPr>
          <w:sz w:val="28"/>
          <w:szCs w:val="28"/>
        </w:rPr>
        <w:t>судья считает возможным рассмотреть дел</w:t>
      </w:r>
      <w:r>
        <w:rPr>
          <w:sz w:val="28"/>
          <w:szCs w:val="28"/>
        </w:rPr>
        <w:t>о в отсутствии Султанова А.Т.</w:t>
      </w:r>
    </w:p>
    <w:p w:rsidR="00122861">
      <w:pPr>
        <w:ind w:firstLine="708"/>
        <w:jc w:val="both"/>
        <w:rPr>
          <w:color w:val="000000" w:themeColor="text1"/>
          <w:sz w:val="28"/>
        </w:rPr>
      </w:pPr>
      <w:r>
        <w:rPr>
          <w:sz w:val="28"/>
        </w:rPr>
        <w:t>Исследовав материалы дела,</w:t>
      </w:r>
      <w:r>
        <w:rPr>
          <w:color w:val="000000" w:themeColor="text1"/>
          <w:sz w:val="28"/>
        </w:rPr>
        <w:t xml:space="preserve"> мировой судья находит вину </w:t>
      </w:r>
      <w:r w:rsidR="006A42E3">
        <w:rPr>
          <w:color w:val="000000" w:themeColor="text1"/>
          <w:sz w:val="28"/>
        </w:rPr>
        <w:t xml:space="preserve">Султанова А.Т. </w:t>
      </w:r>
      <w:r>
        <w:rPr>
          <w:color w:val="000000" w:themeColor="text1"/>
          <w:sz w:val="28"/>
        </w:rPr>
        <w:t xml:space="preserve">в совершении правонарушения, предусмотренного частью </w:t>
      </w:r>
      <w:r w:rsidR="00A66BA1">
        <w:rPr>
          <w:color w:val="000000" w:themeColor="text1"/>
          <w:sz w:val="28"/>
        </w:rPr>
        <w:t>2</w:t>
      </w:r>
      <w:r>
        <w:rPr>
          <w:color w:val="000000" w:themeColor="text1"/>
          <w:sz w:val="28"/>
        </w:rPr>
        <w:t xml:space="preserve"> статьи 14.1 Кодекса Российской Федерации об административных правонарушениях установленной.</w:t>
      </w:r>
    </w:p>
    <w:p w:rsidR="00932580" w:rsidRPr="00217E9F" w:rsidP="00932580">
      <w:pPr>
        <w:ind w:firstLine="709"/>
        <w:jc w:val="both"/>
        <w:rPr>
          <w:sz w:val="28"/>
          <w:szCs w:val="28"/>
        </w:rPr>
      </w:pPr>
      <w:r w:rsidRPr="00217E9F">
        <w:rPr>
          <w:sz w:val="28"/>
          <w:szCs w:val="28"/>
        </w:rPr>
        <w:t>Согласно ч</w:t>
      </w:r>
      <w:r>
        <w:rPr>
          <w:sz w:val="28"/>
          <w:szCs w:val="28"/>
        </w:rPr>
        <w:t>асти</w:t>
      </w:r>
      <w:r w:rsidRPr="00217E9F">
        <w:rPr>
          <w:sz w:val="28"/>
          <w:szCs w:val="28"/>
        </w:rPr>
        <w:t xml:space="preserve"> 2 ст</w:t>
      </w:r>
      <w:r>
        <w:rPr>
          <w:sz w:val="28"/>
          <w:szCs w:val="28"/>
        </w:rPr>
        <w:t>атьи</w:t>
      </w:r>
      <w:r w:rsidRPr="00217E9F">
        <w:rPr>
          <w:sz w:val="28"/>
          <w:szCs w:val="28"/>
        </w:rPr>
        <w:t xml:space="preserve"> 14.1 </w:t>
      </w:r>
      <w:r>
        <w:rPr>
          <w:color w:val="000000" w:themeColor="text1"/>
          <w:sz w:val="28"/>
        </w:rPr>
        <w:t>Кодекса Российской Федерации об административных правонарушениях</w:t>
      </w:r>
      <w:r w:rsidRPr="00217E9F">
        <w:rPr>
          <w:sz w:val="28"/>
          <w:szCs w:val="28"/>
        </w:rPr>
        <w:t xml:space="preserve"> осуществление предпринимательской </w:t>
      </w:r>
      <w:r w:rsidRPr="00217E9F">
        <w:rPr>
          <w:sz w:val="28"/>
          <w:szCs w:val="28"/>
        </w:rPr>
        <w:t xml:space="preserve">деятельности </w:t>
      </w:r>
      <w:r w:rsidRPr="00217E9F">
        <w:rPr>
          <w:sz w:val="28"/>
          <w:szCs w:val="28"/>
          <w:shd w:val="clear" w:color="auto" w:fill="FFFFFF"/>
        </w:rPr>
        <w:t>без специального </w:t>
      </w:r>
      <w:hyperlink r:id="rId5" w:history="1">
        <w:r w:rsidRPr="0093258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разрешения</w:t>
        </w:r>
      </w:hyperlink>
      <w:r w:rsidRPr="00932580">
        <w:rPr>
          <w:sz w:val="28"/>
          <w:szCs w:val="28"/>
          <w:shd w:val="clear" w:color="auto" w:fill="FFFFFF"/>
        </w:rPr>
        <w:t> </w:t>
      </w:r>
      <w:r w:rsidRPr="00217E9F">
        <w:rPr>
          <w:sz w:val="28"/>
          <w:szCs w:val="28"/>
          <w:shd w:val="clear" w:color="auto" w:fill="FFFFFF"/>
        </w:rPr>
        <w:t xml:space="preserve">(лицензии) </w:t>
      </w:r>
      <w:r w:rsidRPr="00217E9F">
        <w:rPr>
          <w:sz w:val="28"/>
          <w:szCs w:val="28"/>
        </w:rPr>
        <w:t>влечет назначение административного наказания.</w:t>
      </w:r>
    </w:p>
    <w:p w:rsidR="00932580" w:rsidRPr="00217E9F" w:rsidP="00932580">
      <w:pPr>
        <w:ind w:firstLine="709"/>
        <w:jc w:val="both"/>
        <w:rPr>
          <w:sz w:val="28"/>
          <w:szCs w:val="28"/>
        </w:rPr>
      </w:pPr>
      <w:r w:rsidRPr="00217E9F">
        <w:rPr>
          <w:sz w:val="28"/>
          <w:szCs w:val="28"/>
        </w:rPr>
        <w:t xml:space="preserve">Объективная сторона данного административного правонарушения выражается в осуществлении экономической деятельности, которая обладает признаками предпринимательской деятельности, без </w:t>
      </w:r>
      <w:r w:rsidRPr="00217E9F">
        <w:rPr>
          <w:sz w:val="28"/>
          <w:szCs w:val="28"/>
          <w:shd w:val="clear" w:color="auto" w:fill="FFFFFF"/>
        </w:rPr>
        <w:t>специального </w:t>
      </w:r>
      <w:hyperlink r:id="rId5" w:history="1">
        <w:r w:rsidRPr="0093258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разрешения</w:t>
        </w:r>
      </w:hyperlink>
      <w:r w:rsidRPr="00932580">
        <w:rPr>
          <w:sz w:val="28"/>
          <w:szCs w:val="28"/>
          <w:shd w:val="clear" w:color="auto" w:fill="FFFFFF"/>
        </w:rPr>
        <w:t> </w:t>
      </w:r>
      <w:r w:rsidRPr="00217E9F">
        <w:rPr>
          <w:sz w:val="28"/>
          <w:szCs w:val="28"/>
          <w:shd w:val="clear" w:color="auto" w:fill="FFFFFF"/>
        </w:rPr>
        <w:t>на осуществление деятельности по перевозке пассажиров и багажа легковым такси</w:t>
      </w:r>
      <w:r w:rsidRPr="00217E9F">
        <w:rPr>
          <w:sz w:val="28"/>
          <w:szCs w:val="28"/>
        </w:rPr>
        <w:t>.</w:t>
      </w:r>
    </w:p>
    <w:p w:rsidR="00932580" w:rsidRPr="00217E9F" w:rsidP="00932580">
      <w:pPr>
        <w:ind w:firstLine="709"/>
        <w:jc w:val="both"/>
        <w:rPr>
          <w:sz w:val="28"/>
          <w:szCs w:val="28"/>
          <w:shd w:val="clear" w:color="auto" w:fill="FFFFFF"/>
        </w:rPr>
      </w:pPr>
      <w:hyperlink r:id="rId6" w:anchor="/document/12185061/entry/9" w:history="1">
        <w:r w:rsidRPr="00932580">
          <w:rPr>
            <w:rStyle w:val="Hyperlink"/>
            <w:color w:val="auto"/>
            <w:sz w:val="28"/>
            <w:szCs w:val="28"/>
            <w:u w:val="none"/>
          </w:rPr>
          <w:t>Статьей 3</w:t>
        </w:r>
      </w:hyperlink>
      <w:r w:rsidRPr="00932580">
        <w:rPr>
          <w:sz w:val="28"/>
          <w:szCs w:val="28"/>
        </w:rPr>
        <w:t xml:space="preserve"> </w:t>
      </w:r>
      <w:r w:rsidRPr="00217E9F">
        <w:rPr>
          <w:sz w:val="28"/>
          <w:szCs w:val="28"/>
        </w:rPr>
        <w:t xml:space="preserve">Федерального закона от 29 декабря 2022 года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</w:t>
      </w:r>
      <w:r w:rsidRPr="00217E9F">
        <w:rPr>
          <w:sz w:val="28"/>
          <w:szCs w:val="28"/>
          <w:shd w:val="clear" w:color="auto" w:fill="FFFFFF"/>
        </w:rPr>
        <w:t>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 </w:t>
      </w:r>
      <w:hyperlink r:id="rId7" w:anchor="/document/406052089/entry/204" w:history="1">
        <w:r w:rsidRPr="0093258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физическому лицу</w:t>
        </w:r>
      </w:hyperlink>
      <w:r w:rsidRPr="00217E9F">
        <w:rPr>
          <w:sz w:val="28"/>
          <w:szCs w:val="28"/>
          <w:shd w:val="clear" w:color="auto" w:fill="FFFFFF"/>
        </w:rPr>
        <w:t> 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 Физическое лицо вправе осуществлять деятельность по перевозке пассажиров и багажа легковым такси после заключения предусмотренного </w:t>
      </w:r>
      <w:hyperlink r:id="rId7" w:anchor="/document/406052089/entry/20" w:history="1">
        <w:r w:rsidRPr="0093258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20</w:t>
        </w:r>
      </w:hyperlink>
      <w:r w:rsidRPr="00217E9F">
        <w:rPr>
          <w:sz w:val="28"/>
          <w:szCs w:val="28"/>
          <w:shd w:val="clear" w:color="auto" w:fill="FFFFFF"/>
        </w:rPr>
        <w:t> настоящего Федерального закона договора со службой заказа легкового такси, которая осуществляет свою деятельность с использованием информационно-телекоммуникационной сети «Интернет».</w:t>
      </w:r>
    </w:p>
    <w:p w:rsidR="00932580" w:rsidRPr="00217E9F" w:rsidP="00932580">
      <w:pPr>
        <w:ind w:firstLine="709"/>
        <w:jc w:val="both"/>
        <w:rPr>
          <w:sz w:val="28"/>
          <w:szCs w:val="28"/>
        </w:rPr>
      </w:pPr>
      <w:r w:rsidRPr="00217E9F">
        <w:rPr>
          <w:sz w:val="28"/>
          <w:szCs w:val="28"/>
        </w:rPr>
        <w:t>Разрешение не может быть передано (отчуждено) третьим лицам. Допуск к управлению легковым такси водителя, который является работником перевозчика легковым такси и сведения о котором внесены в путевой лист, оформленный перевозчиком легковым такси, не является передачей (отчуждением) разрешения.</w:t>
      </w:r>
    </w:p>
    <w:p w:rsidR="00932580" w:rsidRPr="00217E9F" w:rsidP="00932580">
      <w:pPr>
        <w:ind w:firstLine="709"/>
        <w:jc w:val="both"/>
        <w:rPr>
          <w:sz w:val="28"/>
          <w:szCs w:val="28"/>
          <w:shd w:val="clear" w:color="auto" w:fill="FFFFFF"/>
        </w:rPr>
      </w:pPr>
      <w:r w:rsidRPr="00217E9F">
        <w:rPr>
          <w:sz w:val="28"/>
          <w:szCs w:val="28"/>
        </w:rPr>
        <w:t>Перевозчик легковым такси (вправе осуществлять деятельность по перевозке пассажиров и багажа легковым такси только на территории субъекта Российской Федерации, уполномоченный орган которого предоставил разрешение данному перевозчику, за исключением случаев, предусмотренных </w:t>
      </w:r>
      <w:hyperlink r:id="rId7" w:anchor="/document/406052089/entry/305" w:history="1">
        <w:r w:rsidRPr="00932580">
          <w:rPr>
            <w:rStyle w:val="Hyperlink"/>
            <w:color w:val="auto"/>
            <w:sz w:val="28"/>
            <w:szCs w:val="28"/>
            <w:u w:val="none"/>
          </w:rPr>
          <w:t>частями 5</w:t>
        </w:r>
      </w:hyperlink>
      <w:r w:rsidRPr="00932580">
        <w:rPr>
          <w:sz w:val="28"/>
          <w:szCs w:val="28"/>
        </w:rPr>
        <w:t> </w:t>
      </w:r>
      <w:r w:rsidRPr="00217E9F">
        <w:rPr>
          <w:sz w:val="28"/>
          <w:szCs w:val="28"/>
        </w:rPr>
        <w:t>и </w:t>
      </w:r>
      <w:hyperlink r:id="rId7" w:anchor="/document/406052089/entry/306" w:history="1">
        <w:r w:rsidRPr="00932580">
          <w:rPr>
            <w:rStyle w:val="Hyperlink"/>
            <w:color w:val="auto"/>
            <w:sz w:val="28"/>
            <w:szCs w:val="28"/>
            <w:u w:val="none"/>
          </w:rPr>
          <w:t>6</w:t>
        </w:r>
      </w:hyperlink>
      <w:r w:rsidRPr="00217E9F">
        <w:rPr>
          <w:sz w:val="28"/>
          <w:szCs w:val="28"/>
        </w:rPr>
        <w:t> настоящей статьи.</w:t>
      </w:r>
    </w:p>
    <w:p w:rsidR="00122861" w:rsidP="00A66BA1">
      <w:pPr>
        <w:pStyle w:val="NoSpacing"/>
        <w:ind w:firstLine="708"/>
        <w:jc w:val="both"/>
        <w:rPr>
          <w:color w:val="000000" w:themeColor="text1"/>
          <w:sz w:val="28"/>
        </w:rPr>
      </w:pPr>
      <w:r w:rsidRPr="00A66BA1">
        <w:rPr>
          <w:color w:val="000000" w:themeColor="text1"/>
          <w:sz w:val="28"/>
        </w:rPr>
        <w:t>Согласно ст</w:t>
      </w:r>
      <w:r w:rsidR="00932580">
        <w:rPr>
          <w:color w:val="000000" w:themeColor="text1"/>
          <w:sz w:val="28"/>
        </w:rPr>
        <w:t>атьи</w:t>
      </w:r>
      <w:r w:rsidRPr="00A66BA1">
        <w:rPr>
          <w:color w:val="000000" w:themeColor="text1"/>
          <w:sz w:val="28"/>
        </w:rPr>
        <w:t xml:space="preserve"> 2 Г</w:t>
      </w:r>
      <w:r w:rsidR="00932580">
        <w:rPr>
          <w:color w:val="000000" w:themeColor="text1"/>
          <w:sz w:val="28"/>
        </w:rPr>
        <w:t>ражданского кодекса</w:t>
      </w:r>
      <w:r w:rsidRPr="00A66BA1">
        <w:rPr>
          <w:color w:val="000000" w:themeColor="text1"/>
          <w:sz w:val="28"/>
        </w:rPr>
        <w:t xml:space="preserve"> Р</w:t>
      </w:r>
      <w:r w:rsidR="00932580">
        <w:rPr>
          <w:color w:val="000000" w:themeColor="text1"/>
          <w:sz w:val="28"/>
        </w:rPr>
        <w:t xml:space="preserve">оссийской </w:t>
      </w:r>
      <w:r w:rsidRPr="00A66BA1">
        <w:rPr>
          <w:color w:val="000000" w:themeColor="text1"/>
          <w:sz w:val="28"/>
        </w:rPr>
        <w:t>Ф</w:t>
      </w:r>
      <w:r w:rsidR="00932580">
        <w:rPr>
          <w:color w:val="000000" w:themeColor="text1"/>
          <w:sz w:val="28"/>
        </w:rPr>
        <w:t>едерации</w:t>
      </w:r>
      <w:r w:rsidRPr="00A66BA1">
        <w:rPr>
          <w:color w:val="000000" w:themeColor="text1"/>
          <w:sz w:val="28"/>
        </w:rPr>
        <w:t>, гражданское законодательство регулирует отношения между лицами, осуществляющими предпринимательскую деятельность, или с их участием, исходя из того, что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122861">
      <w:pPr>
        <w:pStyle w:val="NoSpacing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Данные требования </w:t>
      </w:r>
      <w:r w:rsidR="00CF072F">
        <w:rPr>
          <w:color w:val="000000" w:themeColor="text1"/>
          <w:sz w:val="28"/>
        </w:rPr>
        <w:t>Султанов</w:t>
      </w:r>
      <w:r w:rsidR="0054283E">
        <w:rPr>
          <w:color w:val="000000" w:themeColor="text1"/>
          <w:sz w:val="28"/>
        </w:rPr>
        <w:t>ым</w:t>
      </w:r>
      <w:r w:rsidR="00CF072F">
        <w:rPr>
          <w:color w:val="000000" w:themeColor="text1"/>
          <w:sz w:val="28"/>
        </w:rPr>
        <w:t xml:space="preserve"> А.Т</w:t>
      </w:r>
      <w:r>
        <w:rPr>
          <w:color w:val="000000" w:themeColor="text1"/>
          <w:sz w:val="28"/>
        </w:rPr>
        <w:t>. были нарушены.</w:t>
      </w:r>
    </w:p>
    <w:p w:rsidR="0012286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Вина </w:t>
      </w:r>
      <w:r w:rsidR="00CF072F">
        <w:rPr>
          <w:color w:val="000000" w:themeColor="text1"/>
          <w:sz w:val="28"/>
        </w:rPr>
        <w:t>Султанов</w:t>
      </w:r>
      <w:r w:rsidR="0054283E">
        <w:rPr>
          <w:color w:val="000000" w:themeColor="text1"/>
          <w:sz w:val="28"/>
        </w:rPr>
        <w:t>а</w:t>
      </w:r>
      <w:r w:rsidR="00CF072F">
        <w:rPr>
          <w:color w:val="000000" w:themeColor="text1"/>
          <w:sz w:val="28"/>
        </w:rPr>
        <w:t xml:space="preserve"> А.Т</w:t>
      </w:r>
      <w:r>
        <w:rPr>
          <w:color w:val="000000" w:themeColor="text1"/>
          <w:sz w:val="28"/>
        </w:rPr>
        <w:t xml:space="preserve">. в совершении правонарушения, предусмотренного частью </w:t>
      </w:r>
      <w:r w:rsidR="00824337">
        <w:rPr>
          <w:color w:val="000000" w:themeColor="text1"/>
          <w:sz w:val="28"/>
        </w:rPr>
        <w:t>2</w:t>
      </w:r>
      <w:r>
        <w:rPr>
          <w:color w:val="000000" w:themeColor="text1"/>
          <w:sz w:val="28"/>
        </w:rPr>
        <w:t xml:space="preserve"> статьи 14.1 Кодекса Российской Федерации об административных правонарушениях, подтверждается материалами дела, а именно:</w:t>
      </w:r>
    </w:p>
    <w:p w:rsidR="00122861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протоколом </w:t>
      </w:r>
      <w:r w:rsidR="00A52954">
        <w:rPr>
          <w:color w:val="000000" w:themeColor="text1"/>
          <w:sz w:val="28"/>
        </w:rPr>
        <w:t>*</w:t>
      </w:r>
      <w:r>
        <w:rPr>
          <w:color w:val="000000" w:themeColor="text1"/>
          <w:sz w:val="28"/>
        </w:rPr>
        <w:t xml:space="preserve"> об административном правонарушении от </w:t>
      </w:r>
      <w:r w:rsidR="0054283E">
        <w:rPr>
          <w:color w:val="000000" w:themeColor="text1"/>
          <w:sz w:val="28"/>
        </w:rPr>
        <w:t>04 июня</w:t>
      </w:r>
      <w:r w:rsidR="00755920">
        <w:rPr>
          <w:color w:val="000000" w:themeColor="text1"/>
          <w:sz w:val="28"/>
        </w:rPr>
        <w:t xml:space="preserve"> 2024</w:t>
      </w:r>
      <w:r>
        <w:rPr>
          <w:color w:val="000000" w:themeColor="text1"/>
          <w:sz w:val="28"/>
        </w:rPr>
        <w:t xml:space="preserve"> года, в котором указаны место, время и обстоятельства совершенного </w:t>
      </w:r>
      <w:r w:rsidR="00CF072F">
        <w:rPr>
          <w:color w:val="000000" w:themeColor="text1"/>
          <w:sz w:val="28"/>
        </w:rPr>
        <w:t>Султанов</w:t>
      </w:r>
      <w:r w:rsidR="0054283E">
        <w:rPr>
          <w:color w:val="000000" w:themeColor="text1"/>
          <w:sz w:val="28"/>
        </w:rPr>
        <w:t>ым</w:t>
      </w:r>
      <w:r w:rsidR="00CF072F">
        <w:rPr>
          <w:color w:val="000000" w:themeColor="text1"/>
          <w:sz w:val="28"/>
        </w:rPr>
        <w:t xml:space="preserve"> А.Т</w:t>
      </w:r>
      <w:r>
        <w:rPr>
          <w:color w:val="000000" w:themeColor="text1"/>
          <w:sz w:val="28"/>
        </w:rPr>
        <w:t xml:space="preserve">. противоправного деяния.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color w:val="000000" w:themeColor="text1"/>
          <w:spacing w:val="-1"/>
          <w:sz w:val="28"/>
        </w:rPr>
        <w:t xml:space="preserve">процессуальные права, предусмотренные статьей 25.1. </w:t>
      </w:r>
      <w:r>
        <w:rPr>
          <w:color w:val="000000" w:themeColor="text1"/>
          <w:sz w:val="28"/>
        </w:rPr>
        <w:t>Кодекса Российской Федерации об административных правонарушениях</w:t>
      </w:r>
      <w:r>
        <w:rPr>
          <w:color w:val="000000" w:themeColor="text1"/>
          <w:spacing w:val="-1"/>
          <w:sz w:val="28"/>
        </w:rPr>
        <w:t xml:space="preserve"> и статьей 51 Конституции Российской Федерации </w:t>
      </w:r>
      <w:r w:rsidR="00CF072F">
        <w:rPr>
          <w:color w:val="000000" w:themeColor="text1"/>
          <w:spacing w:val="-1"/>
          <w:sz w:val="28"/>
        </w:rPr>
        <w:t>Султанов</w:t>
      </w:r>
      <w:r w:rsidR="0054283E">
        <w:rPr>
          <w:color w:val="000000" w:themeColor="text1"/>
          <w:spacing w:val="-1"/>
          <w:sz w:val="28"/>
        </w:rPr>
        <w:t>у</w:t>
      </w:r>
      <w:r w:rsidR="00CF072F">
        <w:rPr>
          <w:color w:val="000000" w:themeColor="text1"/>
          <w:spacing w:val="-1"/>
          <w:sz w:val="28"/>
        </w:rPr>
        <w:t xml:space="preserve"> А.Т</w:t>
      </w:r>
      <w:r>
        <w:rPr>
          <w:color w:val="000000" w:themeColor="text1"/>
          <w:spacing w:val="-1"/>
          <w:sz w:val="28"/>
        </w:rPr>
        <w:t xml:space="preserve">. разъяснены, </w:t>
      </w:r>
      <w:r>
        <w:rPr>
          <w:color w:val="000000" w:themeColor="text1"/>
          <w:sz w:val="28"/>
        </w:rPr>
        <w:t xml:space="preserve">копия </w:t>
      </w:r>
      <w:r>
        <w:rPr>
          <w:color w:val="000000" w:themeColor="text1"/>
          <w:spacing w:val="-1"/>
          <w:sz w:val="28"/>
        </w:rPr>
        <w:t>протокола ему вручена, что подтверждается его подписью в соответствующих графах протокола</w:t>
      </w:r>
      <w:r>
        <w:rPr>
          <w:color w:val="000000" w:themeColor="text1"/>
          <w:sz w:val="28"/>
        </w:rPr>
        <w:t>;</w:t>
      </w:r>
    </w:p>
    <w:p w:rsidR="0054283E">
      <w:pPr>
        <w:ind w:firstLine="708"/>
        <w:jc w:val="both"/>
        <w:rPr>
          <w:sz w:val="28"/>
        </w:rPr>
      </w:pPr>
      <w:r>
        <w:rPr>
          <w:color w:val="000000" w:themeColor="text1"/>
          <w:sz w:val="28"/>
        </w:rPr>
        <w:t xml:space="preserve">- рапортом оперативного дежурного, согласно которого 22 мая 2024 года в 17 часов 19 минут в ДЧ ОМВД России по г.Нягани, поступило сообщение от ГИБДД </w:t>
      </w:r>
      <w:r w:rsidR="00A52954">
        <w:rPr>
          <w:color w:val="000000" w:themeColor="text1"/>
          <w:sz w:val="28"/>
        </w:rPr>
        <w:t>*</w:t>
      </w:r>
      <w:r>
        <w:rPr>
          <w:color w:val="000000" w:themeColor="text1"/>
          <w:sz w:val="28"/>
        </w:rPr>
        <w:t xml:space="preserve"> о том, что в действиях Султанова А.Т. усматриваются признаки административного правонарушения, предусмотренного </w:t>
      </w:r>
      <w:r>
        <w:rPr>
          <w:sz w:val="28"/>
        </w:rPr>
        <w:t>частью 2 статьи 14.1 Кодекса Российской Федерации об административных правонарушениях;</w:t>
      </w:r>
    </w:p>
    <w:p w:rsidR="0054283E">
      <w:pPr>
        <w:ind w:firstLine="708"/>
        <w:jc w:val="both"/>
        <w:rPr>
          <w:sz w:val="28"/>
        </w:rPr>
      </w:pPr>
      <w:r>
        <w:rPr>
          <w:sz w:val="28"/>
        </w:rPr>
        <w:t xml:space="preserve">- рапортом государственного инспектора БДД ОГИБДД ОМВД России по г.Нягани от 18 апреля 2024 года, согласно которого 17 апреля 2024 года около 21 час. 20 мин. на улице </w:t>
      </w:r>
      <w:r w:rsidR="00A52954">
        <w:rPr>
          <w:sz w:val="28"/>
        </w:rPr>
        <w:t>*</w:t>
      </w:r>
      <w:r>
        <w:rPr>
          <w:sz w:val="28"/>
        </w:rPr>
        <w:t>, в районе здания №</w:t>
      </w:r>
      <w:r w:rsidR="00A52954">
        <w:rPr>
          <w:sz w:val="28"/>
        </w:rPr>
        <w:t>*</w:t>
      </w:r>
      <w:r>
        <w:rPr>
          <w:sz w:val="28"/>
        </w:rPr>
        <w:t xml:space="preserve">, был выявлен факт совершения </w:t>
      </w:r>
      <w:r>
        <w:rPr>
          <w:color w:val="000000" w:themeColor="text1"/>
          <w:sz w:val="28"/>
        </w:rPr>
        <w:t xml:space="preserve">Султановым А.Т. административного правонарушения, предусмотренного </w:t>
      </w:r>
      <w:r>
        <w:rPr>
          <w:sz w:val="28"/>
        </w:rPr>
        <w:t>частью 2 статьи 14.1 Кодекса Российской Федерации об административных правонарушениях;</w:t>
      </w:r>
    </w:p>
    <w:p w:rsidR="0054283E">
      <w:pPr>
        <w:ind w:firstLine="708"/>
        <w:jc w:val="both"/>
        <w:rPr>
          <w:sz w:val="28"/>
        </w:rPr>
      </w:pPr>
      <w:r>
        <w:rPr>
          <w:sz w:val="28"/>
        </w:rPr>
        <w:t xml:space="preserve">- рапортом начальника ОТиДН ОГИБДД ОМВД России по г.Нягани </w:t>
      </w:r>
      <w:r w:rsidR="00A52954">
        <w:rPr>
          <w:sz w:val="28"/>
        </w:rPr>
        <w:t>*</w:t>
      </w:r>
      <w:r>
        <w:rPr>
          <w:sz w:val="28"/>
        </w:rPr>
        <w:t xml:space="preserve"> от 04 июня 2024 года, согласно которого Султанов А.Т.</w:t>
      </w:r>
      <w:r w:rsidR="00C01E4F">
        <w:rPr>
          <w:sz w:val="28"/>
        </w:rPr>
        <w:t xml:space="preserve"> в городе Нягань в течении 2024 года систематически осуществляет предпринимательскую деятельность</w:t>
      </w:r>
      <w:r w:rsidRPr="00C01E4F" w:rsidR="00C01E4F">
        <w:rPr>
          <w:sz w:val="28"/>
        </w:rPr>
        <w:t>, без специального разрешения (лицензия), если такое разрешение (лицензия) обязательно (обязательна), а именно осуществлял предпринимательскую деятельность по перевозке пассажиров</w:t>
      </w:r>
      <w:r w:rsidR="00C01E4F">
        <w:rPr>
          <w:sz w:val="28"/>
        </w:rPr>
        <w:t>, на</w:t>
      </w:r>
      <w:r w:rsidRPr="00C01E4F" w:rsidR="00C01E4F">
        <w:rPr>
          <w:sz w:val="28"/>
        </w:rPr>
        <w:t xml:space="preserve"> транспортн</w:t>
      </w:r>
      <w:r w:rsidR="00C01E4F">
        <w:rPr>
          <w:sz w:val="28"/>
        </w:rPr>
        <w:t>о</w:t>
      </w:r>
      <w:r w:rsidRPr="00C01E4F" w:rsidR="00C01E4F">
        <w:rPr>
          <w:sz w:val="28"/>
        </w:rPr>
        <w:t>м средств</w:t>
      </w:r>
      <w:r w:rsidR="00C01E4F">
        <w:rPr>
          <w:sz w:val="28"/>
        </w:rPr>
        <w:t>е</w:t>
      </w:r>
      <w:r w:rsidRPr="00C01E4F" w:rsidR="00C01E4F">
        <w:rPr>
          <w:sz w:val="28"/>
        </w:rPr>
        <w:t xml:space="preserve"> </w:t>
      </w:r>
      <w:r w:rsidR="00A52954">
        <w:rPr>
          <w:sz w:val="28"/>
        </w:rPr>
        <w:t>*</w:t>
      </w:r>
      <w:r w:rsidRPr="00C01E4F" w:rsidR="00C01E4F">
        <w:rPr>
          <w:sz w:val="28"/>
        </w:rPr>
        <w:t xml:space="preserve">, государственный регистрационный знак </w:t>
      </w:r>
      <w:r w:rsidR="00A52954">
        <w:rPr>
          <w:sz w:val="28"/>
        </w:rPr>
        <w:t>*</w:t>
      </w:r>
      <w:r w:rsidR="00C01E4F">
        <w:rPr>
          <w:sz w:val="28"/>
        </w:rPr>
        <w:t>;</w:t>
      </w:r>
    </w:p>
    <w:p w:rsidR="00AA29D1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объяснением </w:t>
      </w:r>
      <w:r w:rsidR="00C01E4F">
        <w:rPr>
          <w:color w:val="000000" w:themeColor="text1"/>
          <w:sz w:val="28"/>
        </w:rPr>
        <w:t>Султанова А.Т</w:t>
      </w:r>
      <w:r>
        <w:rPr>
          <w:color w:val="000000" w:themeColor="text1"/>
          <w:sz w:val="28"/>
        </w:rPr>
        <w:t xml:space="preserve">. от </w:t>
      </w:r>
      <w:r w:rsidR="00C01E4F">
        <w:rPr>
          <w:color w:val="000000" w:themeColor="text1"/>
          <w:sz w:val="28"/>
        </w:rPr>
        <w:t>04 июня</w:t>
      </w:r>
      <w:r>
        <w:rPr>
          <w:color w:val="000000" w:themeColor="text1"/>
          <w:sz w:val="28"/>
        </w:rPr>
        <w:t xml:space="preserve"> 2024 года, согласно которых </w:t>
      </w:r>
      <w:r w:rsidR="00C01E4F">
        <w:rPr>
          <w:color w:val="000000" w:themeColor="text1"/>
          <w:sz w:val="28"/>
        </w:rPr>
        <w:t xml:space="preserve">в период с 17 апреля 2024 года по 22 мая 2024 года он осуществлял предпринимательскую деятельность, не зарегистрированным в качестве индивидуального предпринимателя или без государственной регистрации в качестве юридического лица, а именно осуществлял перевозку пассажиров по городу на собственном транспортном средстве, </w:t>
      </w:r>
      <w:r w:rsidR="00A52954">
        <w:rPr>
          <w:sz w:val="28"/>
        </w:rPr>
        <w:t>*</w:t>
      </w:r>
      <w:r w:rsidRPr="00C01E4F" w:rsidR="00C01E4F">
        <w:rPr>
          <w:sz w:val="28"/>
        </w:rPr>
        <w:t xml:space="preserve">, государственный регистрационный знак </w:t>
      </w:r>
      <w:r w:rsidR="00A52954">
        <w:rPr>
          <w:sz w:val="28"/>
        </w:rPr>
        <w:t>*</w:t>
      </w:r>
      <w:r w:rsidR="00C01E4F">
        <w:rPr>
          <w:sz w:val="28"/>
        </w:rPr>
        <w:t>, на коммерческой основе, то есть за деньги;</w:t>
      </w:r>
    </w:p>
    <w:p w:rsidR="00C01E4F" w:rsidRPr="001478A3" w:rsidP="001743D5">
      <w:pPr>
        <w:numPr>
          <w:ilvl w:val="0"/>
          <w:numId w:val="2"/>
        </w:numPr>
        <w:ind w:left="0" w:firstLine="567"/>
        <w:jc w:val="both"/>
        <w:rPr>
          <w:color w:val="000000" w:themeColor="text1"/>
          <w:sz w:val="28"/>
        </w:rPr>
      </w:pPr>
      <w:r w:rsidRPr="00C01E4F">
        <w:rPr>
          <w:color w:val="000000" w:themeColor="text1"/>
          <w:sz w:val="28"/>
        </w:rPr>
        <w:t xml:space="preserve">постановлением мирового судьи судебного участка №3 </w:t>
      </w:r>
      <w:r w:rsidRPr="00C01E4F">
        <w:rPr>
          <w:sz w:val="28"/>
        </w:rPr>
        <w:t xml:space="preserve">Няганского судебного района Ханты-Мансийского автономного округа – Югры от 26 апреля 2024 года, согласно которого </w:t>
      </w:r>
      <w:r w:rsidRPr="00C01E4F" w:rsidR="001478A3">
        <w:rPr>
          <w:sz w:val="28"/>
        </w:rPr>
        <w:t>Султанов</w:t>
      </w:r>
      <w:r w:rsidRPr="00C01E4F">
        <w:rPr>
          <w:sz w:val="28"/>
        </w:rPr>
        <w:t xml:space="preserve"> А.Т. был привлечен к административной ответственности по части 1 статьи 14.1 Кодекса Российской Федерации об административных правонарушениях и ему назначено наказание в размере 1000 рублей</w:t>
      </w:r>
      <w:r>
        <w:rPr>
          <w:sz w:val="28"/>
        </w:rPr>
        <w:t>;</w:t>
      </w:r>
    </w:p>
    <w:p w:rsidR="001478A3" w:rsidP="001478A3">
      <w:pPr>
        <w:ind w:firstLine="567"/>
        <w:jc w:val="both"/>
        <w:rPr>
          <w:color w:val="000000" w:themeColor="text1"/>
          <w:sz w:val="28"/>
        </w:rPr>
      </w:pPr>
      <w:r>
        <w:rPr>
          <w:sz w:val="28"/>
        </w:rPr>
        <w:t xml:space="preserve">- </w:t>
      </w:r>
      <w:r w:rsidRPr="001478A3">
        <w:rPr>
          <w:sz w:val="28"/>
        </w:rPr>
        <w:t xml:space="preserve">копией протокола об административном правонарушении </w:t>
      </w:r>
      <w:r w:rsidR="00A52954">
        <w:rPr>
          <w:sz w:val="28"/>
        </w:rPr>
        <w:t>*</w:t>
      </w:r>
      <w:r w:rsidRPr="001478A3">
        <w:rPr>
          <w:sz w:val="28"/>
        </w:rPr>
        <w:t xml:space="preserve"> от 22 мая 2024 года, согласно которого Султанов А.Т. </w:t>
      </w:r>
      <w:r>
        <w:rPr>
          <w:sz w:val="28"/>
        </w:rPr>
        <w:t xml:space="preserve">совершил </w:t>
      </w:r>
      <w:r w:rsidRPr="001478A3">
        <w:rPr>
          <w:sz w:val="28"/>
        </w:rPr>
        <w:t xml:space="preserve"> административно</w:t>
      </w:r>
      <w:r>
        <w:rPr>
          <w:sz w:val="28"/>
        </w:rPr>
        <w:t>е</w:t>
      </w:r>
      <w:r w:rsidRPr="001478A3">
        <w:rPr>
          <w:sz w:val="28"/>
        </w:rPr>
        <w:t xml:space="preserve"> </w:t>
      </w:r>
      <w:r>
        <w:rPr>
          <w:sz w:val="28"/>
        </w:rPr>
        <w:t>правонарушение, предусмотренное</w:t>
      </w:r>
      <w:r w:rsidRPr="001478A3">
        <w:rPr>
          <w:sz w:val="28"/>
        </w:rPr>
        <w:t xml:space="preserve"> част</w:t>
      </w:r>
      <w:r>
        <w:rPr>
          <w:sz w:val="28"/>
        </w:rPr>
        <w:t>ью</w:t>
      </w:r>
      <w:r w:rsidRPr="001478A3">
        <w:rPr>
          <w:sz w:val="28"/>
        </w:rPr>
        <w:t xml:space="preserve"> 1 статьи 14.1 Кодекса Российской Федерации об административных правонарушениях</w:t>
      </w:r>
      <w:r>
        <w:rPr>
          <w:sz w:val="28"/>
        </w:rPr>
        <w:t>;</w:t>
      </w:r>
      <w:r w:rsidRPr="001478A3">
        <w:rPr>
          <w:color w:val="000000" w:themeColor="text1"/>
          <w:sz w:val="28"/>
        </w:rPr>
        <w:t xml:space="preserve"> </w:t>
      </w:r>
    </w:p>
    <w:p w:rsidR="001478A3" w:rsidP="001478A3">
      <w:pPr>
        <w:ind w:firstLine="567"/>
        <w:jc w:val="both"/>
        <w:rPr>
          <w:color w:val="000000" w:themeColor="text1"/>
          <w:sz w:val="28"/>
        </w:rPr>
      </w:pPr>
      <w:r w:rsidRPr="009E0F76">
        <w:rPr>
          <w:color w:val="000000" w:themeColor="text1"/>
          <w:sz w:val="28"/>
        </w:rPr>
        <w:t xml:space="preserve">- справкой, </w:t>
      </w:r>
      <w:r>
        <w:rPr>
          <w:color w:val="000000" w:themeColor="text1"/>
          <w:sz w:val="28"/>
        </w:rPr>
        <w:t xml:space="preserve">выданной Отделом Гостехнадзора г.Нягани и Октябрьского района «Гостехнадзор г.Нягани», </w:t>
      </w:r>
      <w:r w:rsidRPr="009E0F76">
        <w:rPr>
          <w:color w:val="000000" w:themeColor="text1"/>
          <w:sz w:val="28"/>
        </w:rPr>
        <w:t xml:space="preserve">согласно которой </w:t>
      </w:r>
      <w:r>
        <w:rPr>
          <w:color w:val="000000" w:themeColor="text1"/>
          <w:sz w:val="28"/>
        </w:rPr>
        <w:t>Султанов А.Т</w:t>
      </w:r>
      <w:r w:rsidRPr="009E0F76">
        <w:rPr>
          <w:color w:val="000000" w:themeColor="text1"/>
          <w:sz w:val="28"/>
        </w:rPr>
        <w:t xml:space="preserve">. </w:t>
      </w:r>
      <w:r>
        <w:rPr>
          <w:color w:val="000000" w:themeColor="text1"/>
          <w:sz w:val="28"/>
        </w:rPr>
        <w:t>разрешение на осуществление деятельности по перевозке пассажиров и багажа легкового такси на территории ХМАО-Югры не получал;</w:t>
      </w:r>
    </w:p>
    <w:p w:rsidR="00632793" w:rsidP="001478A3">
      <w:pP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изображением с телефона из приложения заказа такси, транспортное средство </w:t>
      </w:r>
      <w:r w:rsidR="00A52954">
        <w:rPr>
          <w:sz w:val="28"/>
        </w:rPr>
        <w:t>*</w:t>
      </w:r>
      <w:r w:rsidRPr="00C01E4F">
        <w:rPr>
          <w:sz w:val="28"/>
        </w:rPr>
        <w:t xml:space="preserve">, государственный регистрационный знак </w:t>
      </w:r>
      <w:r w:rsidR="00A52954">
        <w:rPr>
          <w:sz w:val="28"/>
        </w:rPr>
        <w:t>*</w:t>
      </w:r>
      <w:r>
        <w:rPr>
          <w:color w:val="000000" w:themeColor="text1"/>
          <w:sz w:val="28"/>
        </w:rPr>
        <w:t xml:space="preserve">, фотоизображением транспортного средства </w:t>
      </w:r>
      <w:r w:rsidR="00A52954">
        <w:rPr>
          <w:sz w:val="28"/>
        </w:rPr>
        <w:t>*</w:t>
      </w:r>
      <w:r w:rsidRPr="00C01E4F">
        <w:rPr>
          <w:sz w:val="28"/>
        </w:rPr>
        <w:t xml:space="preserve">, государственный регистрационный знак </w:t>
      </w:r>
      <w:r w:rsidR="00A52954">
        <w:rPr>
          <w:sz w:val="28"/>
        </w:rPr>
        <w:t>*</w:t>
      </w:r>
      <w:r>
        <w:rPr>
          <w:sz w:val="28"/>
        </w:rPr>
        <w:t>, с логотипом «</w:t>
      </w:r>
      <w:r w:rsidR="00A52954">
        <w:rPr>
          <w:sz w:val="28"/>
        </w:rPr>
        <w:t>*</w:t>
      </w:r>
      <w:r>
        <w:rPr>
          <w:sz w:val="28"/>
        </w:rPr>
        <w:t>»</w:t>
      </w:r>
      <w:r w:rsidR="00D67BC7">
        <w:rPr>
          <w:color w:val="000000" w:themeColor="text1"/>
          <w:sz w:val="28"/>
        </w:rPr>
        <w:t>.</w:t>
      </w:r>
    </w:p>
    <w:p w:rsidR="00122861" w:rsidRPr="00632793" w:rsidP="00632793">
      <w:pPr>
        <w:ind w:firstLine="567"/>
        <w:jc w:val="both"/>
        <w:rPr>
          <w:color w:val="000000" w:themeColor="text1"/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3621EB" w:rsidP="003621EB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CF072F">
        <w:rPr>
          <w:sz w:val="28"/>
        </w:rPr>
        <w:t>Султанов</w:t>
      </w:r>
      <w:r w:rsidR="001478A3">
        <w:rPr>
          <w:sz w:val="28"/>
        </w:rPr>
        <w:t>а</w:t>
      </w:r>
      <w:r w:rsidR="00CF072F">
        <w:rPr>
          <w:sz w:val="28"/>
        </w:rPr>
        <w:t xml:space="preserve"> А.Т</w:t>
      </w:r>
      <w:r>
        <w:rPr>
          <w:sz w:val="28"/>
        </w:rPr>
        <w:t xml:space="preserve">. мировой судья квалифицирует по части </w:t>
      </w:r>
      <w:r>
        <w:rPr>
          <w:sz w:val="28"/>
        </w:rPr>
        <w:t>2</w:t>
      </w:r>
      <w:r>
        <w:rPr>
          <w:sz w:val="28"/>
        </w:rPr>
        <w:t xml:space="preserve"> статьи 14.1 Кодекса Российской Федерации об административных правонарушениях</w:t>
      </w:r>
      <w:r>
        <w:rPr>
          <w:sz w:val="28"/>
        </w:rPr>
        <w:t xml:space="preserve"> -</w:t>
      </w:r>
      <w:r>
        <w:rPr>
          <w:sz w:val="28"/>
        </w:rPr>
        <w:t xml:space="preserve"> </w:t>
      </w:r>
      <w:r w:rsidRPr="003621EB">
        <w:rPr>
          <w:sz w:val="28"/>
        </w:rPr>
        <w:t>осуществление  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122861" w:rsidP="003621EB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CF072F">
        <w:rPr>
          <w:sz w:val="28"/>
        </w:rPr>
        <w:t>Султанов</w:t>
      </w:r>
      <w:r w:rsidR="001478A3">
        <w:rPr>
          <w:sz w:val="28"/>
        </w:rPr>
        <w:t>у</w:t>
      </w:r>
      <w:r w:rsidR="00CF072F">
        <w:rPr>
          <w:sz w:val="28"/>
        </w:rPr>
        <w:t xml:space="preserve"> А.Т</w:t>
      </w:r>
      <w:r>
        <w:rPr>
          <w:sz w:val="28"/>
        </w:rPr>
        <w:t>., мировой судья учитывает характер совершенного им административного правонарушения,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22861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Обстоятельств, </w:t>
      </w:r>
      <w:r w:rsidR="006A42E3">
        <w:rPr>
          <w:color w:val="000000" w:themeColor="text1"/>
          <w:sz w:val="28"/>
        </w:rPr>
        <w:t xml:space="preserve">смягчающих, </w:t>
      </w:r>
      <w:r>
        <w:rPr>
          <w:color w:val="000000" w:themeColor="text1"/>
          <w:sz w:val="28"/>
        </w:rPr>
        <w:t>отягчающих административную ответственность, по делу не установлено.</w:t>
      </w:r>
    </w:p>
    <w:p w:rsidR="00122861">
      <w:pPr>
        <w:pStyle w:val="NoSpacing"/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 xml:space="preserve">В соответствии с частью </w:t>
      </w:r>
      <w:r w:rsidR="003621EB">
        <w:rPr>
          <w:color w:val="000000" w:themeColor="text1"/>
          <w:sz w:val="28"/>
        </w:rPr>
        <w:t>2</w:t>
      </w:r>
      <w:r>
        <w:rPr>
          <w:color w:val="000000" w:themeColor="text1"/>
          <w:sz w:val="28"/>
        </w:rPr>
        <w:t xml:space="preserve"> статьи 14.1 Кодекса Российской Федерации об административных правонарушениях </w:t>
      </w:r>
      <w:r w:rsidRPr="007E169D" w:rsidR="003621EB">
        <w:rPr>
          <w:sz w:val="28"/>
          <w:szCs w:val="28"/>
        </w:rPr>
        <w:t>о</w:t>
      </w:r>
      <w:r w:rsidRPr="007E169D" w:rsidR="003621EB">
        <w:rPr>
          <w:rFonts w:eastAsia="Calibri"/>
          <w:sz w:val="28"/>
          <w:szCs w:val="28"/>
        </w:rPr>
        <w:t>существление   предпринимательской 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</w:t>
      </w:r>
      <w:r>
        <w:rPr>
          <w:color w:val="000000" w:themeColor="text1"/>
        </w:rPr>
        <w:t>.</w:t>
      </w:r>
    </w:p>
    <w:p w:rsidR="00122861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На основании изложенного и руководствуясь частью </w:t>
      </w:r>
      <w:r w:rsidR="00824337">
        <w:rPr>
          <w:color w:val="000000" w:themeColor="text1"/>
          <w:sz w:val="28"/>
        </w:rPr>
        <w:t>2</w:t>
      </w:r>
      <w:r>
        <w:rPr>
          <w:color w:val="000000" w:themeColor="text1"/>
          <w:sz w:val="28"/>
        </w:rPr>
        <w:t xml:space="preserve"> статьи 14.1, статьями 29.9, 29.10</w:t>
      </w:r>
      <w:r w:rsidR="00EC3263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Кодекса Российской Федерации об административных правонарушениях, мировой судья</w:t>
      </w:r>
    </w:p>
    <w:p w:rsidR="00122861">
      <w:pPr>
        <w:jc w:val="both"/>
        <w:rPr>
          <w:color w:val="000000" w:themeColor="text1"/>
          <w:sz w:val="28"/>
        </w:rPr>
      </w:pPr>
    </w:p>
    <w:p w:rsidR="00122861">
      <w:pPr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 О С Т А Н О В И Л:</w:t>
      </w:r>
    </w:p>
    <w:p w:rsidR="00122861">
      <w:pPr>
        <w:jc w:val="center"/>
        <w:rPr>
          <w:color w:val="000000" w:themeColor="text1"/>
          <w:sz w:val="28"/>
        </w:rPr>
      </w:pPr>
    </w:p>
    <w:p w:rsidR="004E45A1" w:rsidP="004E45A1">
      <w:pPr>
        <w:ind w:firstLine="708"/>
        <w:jc w:val="both"/>
        <w:rPr>
          <w:color w:val="000000" w:themeColor="text1"/>
          <w:sz w:val="28"/>
        </w:rPr>
      </w:pPr>
      <w:r>
        <w:rPr>
          <w:color w:val="FF0000"/>
          <w:sz w:val="28"/>
        </w:rPr>
        <w:t>Султанова Абдималика Талыпжановича</w:t>
      </w:r>
      <w:r w:rsidR="00531594">
        <w:rPr>
          <w:color w:val="000000" w:themeColor="text1"/>
          <w:sz w:val="32"/>
        </w:rPr>
        <w:t xml:space="preserve"> </w:t>
      </w:r>
      <w:r w:rsidR="00531594">
        <w:rPr>
          <w:color w:val="000000" w:themeColor="text1"/>
          <w:sz w:val="28"/>
        </w:rPr>
        <w:t xml:space="preserve">признать виновным в совершении административного правонарушения, предусмотренного частью </w:t>
      </w:r>
      <w:r w:rsidR="007E2A8F">
        <w:rPr>
          <w:color w:val="000000" w:themeColor="text1"/>
          <w:sz w:val="28"/>
        </w:rPr>
        <w:t>2</w:t>
      </w:r>
      <w:r w:rsidR="00531594">
        <w:rPr>
          <w:color w:val="000000" w:themeColor="text1"/>
          <w:sz w:val="28"/>
        </w:rPr>
        <w:t xml:space="preserve"> статьи 14.1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</w:t>
      </w:r>
      <w:r w:rsidR="007E2A8F">
        <w:rPr>
          <w:color w:val="000000" w:themeColor="text1"/>
          <w:sz w:val="28"/>
        </w:rPr>
        <w:t>20</w:t>
      </w:r>
      <w:r w:rsidR="00531594">
        <w:rPr>
          <w:color w:val="000000" w:themeColor="text1"/>
          <w:sz w:val="28"/>
        </w:rPr>
        <w:t>00 (</w:t>
      </w:r>
      <w:r w:rsidR="007E2A8F">
        <w:rPr>
          <w:color w:val="000000" w:themeColor="text1"/>
          <w:sz w:val="28"/>
        </w:rPr>
        <w:t>дв</w:t>
      </w:r>
      <w:r w:rsidR="00932580">
        <w:rPr>
          <w:color w:val="000000" w:themeColor="text1"/>
          <w:sz w:val="28"/>
        </w:rPr>
        <w:t>е</w:t>
      </w:r>
      <w:r w:rsidR="007E2A8F">
        <w:rPr>
          <w:color w:val="000000" w:themeColor="text1"/>
          <w:sz w:val="28"/>
        </w:rPr>
        <w:t xml:space="preserve"> тысяч</w:t>
      </w:r>
      <w:r w:rsidR="00932580">
        <w:rPr>
          <w:color w:val="000000" w:themeColor="text1"/>
          <w:sz w:val="28"/>
        </w:rPr>
        <w:t>и</w:t>
      </w:r>
      <w:r w:rsidR="00531594">
        <w:rPr>
          <w:color w:val="000000" w:themeColor="text1"/>
          <w:sz w:val="28"/>
        </w:rPr>
        <w:t>) рублей.</w:t>
      </w:r>
    </w:p>
    <w:p w:rsidR="00122861" w:rsidP="004E45A1">
      <w:pPr>
        <w:ind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– Югре (Департамент административного обеспечения Ханты-Мансийского автономного округа-Югры,  л/с </w:t>
      </w:r>
      <w:r>
        <w:rPr>
          <w:sz w:val="28"/>
        </w:rPr>
        <w:t>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</w:t>
      </w:r>
      <w:r w:rsidR="00454BFA">
        <w:rPr>
          <w:sz w:val="28"/>
        </w:rPr>
        <w:t>1143019000140</w:t>
      </w:r>
      <w:r>
        <w:rPr>
          <w:sz w:val="28"/>
        </w:rPr>
        <w:t xml:space="preserve">, идентификатор  </w:t>
      </w:r>
      <w:r w:rsidRPr="00351347" w:rsidR="00351347">
        <w:rPr>
          <w:sz w:val="28"/>
        </w:rPr>
        <w:t>0412365400545008932414124</w:t>
      </w:r>
      <w:r>
        <w:rPr>
          <w:sz w:val="28"/>
        </w:rPr>
        <w:t xml:space="preserve">.   </w:t>
      </w:r>
    </w:p>
    <w:p w:rsidR="00122861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6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6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№1 Няганского судебного района ХМАО-Югры.</w:t>
      </w:r>
    </w:p>
    <w:p w:rsidR="00122861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 xml:space="preserve">Согласно части 5 статьи 32.2 Кодекса Российской Федерации об административных правонарушениях при отсутствии документа (в том числе не предъявлении квитанции в указанные выше сроки мировому судье судебного участка № </w:t>
      </w:r>
      <w:r w:rsidR="001478A3">
        <w:rPr>
          <w:color w:val="000000" w:themeColor="text1"/>
          <w:sz w:val="28"/>
        </w:rPr>
        <w:t>3</w:t>
      </w:r>
      <w:r>
        <w:rPr>
          <w:color w:val="000000" w:themeColor="text1"/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</w:t>
      </w:r>
      <w:r>
        <w:rPr>
          <w:sz w:val="28"/>
        </w:rPr>
        <w:t xml:space="preserve">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122861">
      <w:pPr>
        <w:ind w:firstLine="709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1478A3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122861">
      <w:pPr>
        <w:ind w:firstLine="709"/>
        <w:jc w:val="both"/>
        <w:rPr>
          <w:sz w:val="28"/>
        </w:rPr>
      </w:pPr>
    </w:p>
    <w:p w:rsidR="00122861">
      <w:pPr>
        <w:ind w:firstLine="709"/>
        <w:jc w:val="both"/>
        <w:rPr>
          <w:sz w:val="28"/>
        </w:rPr>
      </w:pPr>
    </w:p>
    <w:p w:rsidR="00122861">
      <w:pPr>
        <w:ind w:firstLine="709"/>
        <w:jc w:val="both"/>
        <w:rPr>
          <w:sz w:val="28"/>
        </w:rPr>
      </w:pPr>
    </w:p>
    <w:p w:rsidR="00122861">
      <w:pPr>
        <w:ind w:firstLine="708"/>
        <w:jc w:val="both"/>
        <w:rPr>
          <w:sz w:val="28"/>
        </w:rPr>
      </w:pPr>
    </w:p>
    <w:p w:rsidR="00122861">
      <w:pPr>
        <w:jc w:val="both"/>
        <w:rPr>
          <w:sz w:val="28"/>
        </w:rPr>
      </w:pPr>
      <w:r>
        <w:rPr>
          <w:sz w:val="28"/>
        </w:rPr>
        <w:t xml:space="preserve">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p w:rsidR="00122861"/>
    <w:p w:rsidR="00122861"/>
    <w:p w:rsidR="00122861"/>
    <w:sectPr w:rsidSect="006A42E3">
      <w:footerReference w:type="default" r:id="rId9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83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52954">
      <w:rPr>
        <w:noProof/>
      </w:rPr>
      <w:t>4</w:t>
    </w:r>
    <w:r>
      <w:fldChar w:fldCharType="end"/>
    </w:r>
  </w:p>
  <w:p w:rsidR="0054283E">
    <w:pPr>
      <w:pStyle w:val="Footer"/>
      <w:jc w:val="center"/>
    </w:pPr>
  </w:p>
  <w:p w:rsidR="0054283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25FA9"/>
    <w:multiLevelType w:val="multilevel"/>
    <w:tmpl w:val="241A3ACE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0EA129C"/>
    <w:multiLevelType w:val="multilevel"/>
    <w:tmpl w:val="4DEE222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10F48F5"/>
    <w:multiLevelType w:val="multilevel"/>
    <w:tmpl w:val="460A79A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61"/>
    <w:rsid w:val="000571C8"/>
    <w:rsid w:val="000823EF"/>
    <w:rsid w:val="000E517B"/>
    <w:rsid w:val="00122861"/>
    <w:rsid w:val="001478A3"/>
    <w:rsid w:val="001743D5"/>
    <w:rsid w:val="00217E9F"/>
    <w:rsid w:val="00311B2B"/>
    <w:rsid w:val="00350996"/>
    <w:rsid w:val="00351347"/>
    <w:rsid w:val="003621EB"/>
    <w:rsid w:val="003D2333"/>
    <w:rsid w:val="00454BFA"/>
    <w:rsid w:val="004746CC"/>
    <w:rsid w:val="004B054E"/>
    <w:rsid w:val="004E45A1"/>
    <w:rsid w:val="00506F7F"/>
    <w:rsid w:val="00531594"/>
    <w:rsid w:val="0054283E"/>
    <w:rsid w:val="005621F3"/>
    <w:rsid w:val="00585407"/>
    <w:rsid w:val="005B49AB"/>
    <w:rsid w:val="006055F1"/>
    <w:rsid w:val="00617B45"/>
    <w:rsid w:val="00632793"/>
    <w:rsid w:val="00644E92"/>
    <w:rsid w:val="00660F96"/>
    <w:rsid w:val="0068156B"/>
    <w:rsid w:val="006A42E3"/>
    <w:rsid w:val="00706E5B"/>
    <w:rsid w:val="00707922"/>
    <w:rsid w:val="00710B2C"/>
    <w:rsid w:val="007300CB"/>
    <w:rsid w:val="007352BF"/>
    <w:rsid w:val="00754976"/>
    <w:rsid w:val="00755920"/>
    <w:rsid w:val="00793C7E"/>
    <w:rsid w:val="007E169D"/>
    <w:rsid w:val="007E2A8F"/>
    <w:rsid w:val="00815BC3"/>
    <w:rsid w:val="00824337"/>
    <w:rsid w:val="008A68ED"/>
    <w:rsid w:val="008B7C70"/>
    <w:rsid w:val="008E2043"/>
    <w:rsid w:val="00932580"/>
    <w:rsid w:val="0094611A"/>
    <w:rsid w:val="009A7314"/>
    <w:rsid w:val="009D4BEE"/>
    <w:rsid w:val="009E0F76"/>
    <w:rsid w:val="00A20847"/>
    <w:rsid w:val="00A52954"/>
    <w:rsid w:val="00A66BA1"/>
    <w:rsid w:val="00A713BD"/>
    <w:rsid w:val="00A85BE5"/>
    <w:rsid w:val="00AA11BB"/>
    <w:rsid w:val="00AA29D1"/>
    <w:rsid w:val="00AA4166"/>
    <w:rsid w:val="00B21AEF"/>
    <w:rsid w:val="00B666E0"/>
    <w:rsid w:val="00B94616"/>
    <w:rsid w:val="00C01E4F"/>
    <w:rsid w:val="00C04309"/>
    <w:rsid w:val="00C22B39"/>
    <w:rsid w:val="00CB06D9"/>
    <w:rsid w:val="00CF072F"/>
    <w:rsid w:val="00D177E0"/>
    <w:rsid w:val="00D35691"/>
    <w:rsid w:val="00D66673"/>
    <w:rsid w:val="00D67BC7"/>
    <w:rsid w:val="00D67E8F"/>
    <w:rsid w:val="00DA62D6"/>
    <w:rsid w:val="00DC42AA"/>
    <w:rsid w:val="00E84599"/>
    <w:rsid w:val="00E9434D"/>
    <w:rsid w:val="00E97954"/>
    <w:rsid w:val="00EC3263"/>
    <w:rsid w:val="00F23A48"/>
    <w:rsid w:val="00F9204B"/>
    <w:rsid w:val="00FD66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921582-5B6F-4682-9CE5-9AAB06F3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NoSpacing">
    <w:name w:val="No Spacing"/>
    <w:link w:val="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">
    <w:name w:val="Без интервала Знак"/>
    <w:link w:val="NoSpacing"/>
    <w:rPr>
      <w:rFonts w:ascii="Times New Roman" w:hAnsi="Times New Roman"/>
      <w:sz w:val="24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customStyle="1" w:styleId="a1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1"/>
    <w:rPr>
      <w:color w:val="106BBE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a3"/>
    <w:pPr>
      <w:spacing w:after="120"/>
      <w:ind w:left="283"/>
    </w:pPr>
  </w:style>
  <w:style w:type="character" w:customStyle="1" w:styleId="a3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basedOn w:val="10"/>
    <w:link w:val="Hyperlink"/>
    <w:rPr>
      <w:color w:val="0000FF"/>
      <w:u w:val="single"/>
    </w:rPr>
  </w:style>
  <w:style w:type="character" w:styleId="Hyperlink">
    <w:name w:val="Hyperlink"/>
    <w:basedOn w:val="DefaultParagraphFont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label2">
    <w:name w:val="label2"/>
    <w:basedOn w:val="10"/>
    <w:link w:val="label20"/>
  </w:style>
  <w:style w:type="character" w:customStyle="1" w:styleId="label20">
    <w:name w:val="label2_0"/>
    <w:basedOn w:val="DefaultParagraphFont"/>
    <w:link w:val="label2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label">
    <w:name w:val="label"/>
    <w:basedOn w:val="10"/>
    <w:link w:val="label0"/>
  </w:style>
  <w:style w:type="character" w:customStyle="1" w:styleId="label0">
    <w:name w:val="label_0"/>
    <w:basedOn w:val="DefaultParagraphFont"/>
    <w:link w:val="label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BodyText">
    <w:name w:val="Body Text"/>
    <w:basedOn w:val="Normal"/>
    <w:link w:val="a6"/>
    <w:pPr>
      <w:spacing w:after="120"/>
    </w:pPr>
  </w:style>
  <w:style w:type="character" w:customStyle="1" w:styleId="a6">
    <w:name w:val="Основной текст Знак"/>
    <w:basedOn w:val="1"/>
    <w:link w:val="BodyText"/>
    <w:rPr>
      <w:rFonts w:ascii="Times New Roman" w:hAnsi="Times New Roman"/>
      <w:sz w:val="24"/>
    </w:rPr>
  </w:style>
  <w:style w:type="paragraph" w:styleId="Title">
    <w:name w:val="Title"/>
    <w:next w:val="Normal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2">
    <w:name w:val="Body Text 2"/>
    <w:basedOn w:val="Normal"/>
    <w:link w:val="20"/>
    <w:pPr>
      <w:jc w:val="both"/>
    </w:pPr>
    <w:rPr>
      <w:sz w:val="28"/>
    </w:rPr>
  </w:style>
  <w:style w:type="character" w:customStyle="1" w:styleId="20">
    <w:name w:val="Основной текст 2 Знак"/>
    <w:basedOn w:val="1"/>
    <w:link w:val="BodyText2"/>
    <w:rPr>
      <w:rFonts w:ascii="Times New Roman" w:hAnsi="Times New Roman"/>
      <w:sz w:val="28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3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100710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https://myclub.garant.ru/" TargetMode="External" /><Relationship Id="rId8" Type="http://schemas.openxmlformats.org/officeDocument/2006/relationships/hyperlink" Target="file:///C:/Users/BEZGOD~1/AppData/Local/Temp/14.1%20&#1095;.1%20&#1053;&#1080;&#1103;&#1079;&#1086;&#1074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2F605-DA9B-48F2-9136-20F462CF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